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6480" w14:textId="400327C2" w:rsidR="00FD4F01" w:rsidRDefault="535E2466" w:rsidP="270CA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0CA2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ARKANSAS TECH</w:t>
      </w:r>
      <w:bookmarkStart w:id="0" w:name="_GoBack"/>
      <w:bookmarkEnd w:id="0"/>
      <w:r w:rsidRPr="270CA2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-OZARK CAMPUS</w:t>
      </w:r>
    </w:p>
    <w:p w14:paraId="0D9C3295" w14:textId="29263D90" w:rsidR="00FD4F01" w:rsidRDefault="535E2466" w:rsidP="270CA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0CA2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FACULTY SENATE MEETING</w:t>
      </w:r>
    </w:p>
    <w:p w14:paraId="319C92AB" w14:textId="1ABBB9E8" w:rsidR="00FD4F01" w:rsidRDefault="535E2466" w:rsidP="270CA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B352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MINUTES</w:t>
      </w:r>
    </w:p>
    <w:p w14:paraId="29307C2E" w14:textId="38EA842C" w:rsidR="00FD4F01" w:rsidRDefault="535E2466" w:rsidP="66B352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B352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September 12, 2023</w:t>
      </w:r>
    </w:p>
    <w:p w14:paraId="0EE7B420" w14:textId="4423890A" w:rsidR="00FD4F01" w:rsidRDefault="00FD4F01" w:rsidP="270CA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3834C0" w14:textId="31585EEC" w:rsidR="00FD4F01" w:rsidRDefault="00FD4F01" w:rsidP="270CA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04C571" w14:textId="3AB373E7" w:rsidR="00FD4F01" w:rsidRDefault="535E2466" w:rsidP="0936AA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36AA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Meeting Called to Order</w:t>
      </w:r>
    </w:p>
    <w:p w14:paraId="6FBB91A2" w14:textId="523E7516" w:rsidR="00FD4F01" w:rsidRDefault="535E2466" w:rsidP="71D8FA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D8F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Melinda R</w:t>
      </w:r>
      <w:r w:rsidR="6EB5171C" w:rsidRPr="71D8F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71D8F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ynes called the meeting to order at 3:07</w:t>
      </w:r>
    </w:p>
    <w:p w14:paraId="1BC1F7FD" w14:textId="178D6555" w:rsidR="00FD4F01" w:rsidRDefault="00FD4F01" w:rsidP="270CA2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5121E1" w14:textId="31A762AB" w:rsidR="00FD4F01" w:rsidRDefault="535E2466" w:rsidP="66B35288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B35288">
        <w:rPr>
          <w:rFonts w:ascii="Times New Roman" w:eastAsia="Times New Roman" w:hAnsi="Times New Roman" w:cs="Times New Roman"/>
          <w:sz w:val="24"/>
          <w:szCs w:val="24"/>
        </w:rPr>
        <w:t xml:space="preserve">Those in attendance were: </w:t>
      </w:r>
    </w:p>
    <w:p w14:paraId="20E2A073" w14:textId="2FB1A539" w:rsidR="00FD4F01" w:rsidRDefault="535E2466" w:rsidP="66B35288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B35288">
        <w:rPr>
          <w:rFonts w:ascii="Times New Roman" w:eastAsia="Times New Roman" w:hAnsi="Times New Roman" w:cs="Times New Roman"/>
          <w:sz w:val="24"/>
          <w:szCs w:val="24"/>
        </w:rPr>
        <w:t>Charlotte Coats, Melinda Rhynes, Christy McCollough, Shelley Koone, &amp; Lance Davis</w:t>
      </w:r>
    </w:p>
    <w:p w14:paraId="51C0CC8A" w14:textId="4A2B4940" w:rsidR="00FD4F01" w:rsidRDefault="00FD4F01" w:rsidP="270CA2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CC9C30" w14:textId="13FF3283" w:rsidR="00FD4F01" w:rsidRDefault="00FD4F01" w:rsidP="270CA2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42F7D2" w14:textId="17A00746" w:rsidR="00FD4F01" w:rsidRDefault="535E2466" w:rsidP="270CA2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B352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Old Business</w:t>
      </w:r>
    </w:p>
    <w:p w14:paraId="0801BB60" w14:textId="643CAEE5" w:rsidR="161464C2" w:rsidRDefault="161464C2" w:rsidP="5E6E444A">
      <w:pPr>
        <w:spacing w:after="0" w:line="240" w:lineRule="auto"/>
        <w:rPr>
          <w:rFonts w:ascii="Times" w:eastAsia="Times" w:hAnsi="Times" w:cs="Times"/>
          <w:color w:val="000000" w:themeColor="text1"/>
          <w:sz w:val="24"/>
          <w:szCs w:val="24"/>
        </w:rPr>
      </w:pPr>
      <w:r w:rsidRPr="5E6E444A">
        <w:rPr>
          <w:rFonts w:ascii="Times" w:eastAsia="Times" w:hAnsi="Times" w:cs="Times"/>
          <w:color w:val="000000" w:themeColor="text1"/>
          <w:sz w:val="24"/>
          <w:szCs w:val="24"/>
        </w:rPr>
        <w:t>Melinda Rhynes announced that Shelley Koone from Gen Ed would be serving on the committee.</w:t>
      </w:r>
    </w:p>
    <w:p w14:paraId="07B01346" w14:textId="07BA8B70" w:rsidR="66B35288" w:rsidRDefault="66B35288" w:rsidP="66B352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CCA0038" w14:textId="6F20187D" w:rsidR="27459880" w:rsidRDefault="27459880" w:rsidP="71D8FA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D8F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Melinda Rhynes made a motion to approve the August minutes. Lance Davis seconded the motion. The motion carried.</w:t>
      </w:r>
    </w:p>
    <w:p w14:paraId="09EF6230" w14:textId="36E702ED" w:rsidR="66B35288" w:rsidRDefault="66B35288" w:rsidP="66B352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AB2FE3" w14:textId="4F5F2DEF" w:rsidR="00FD4F01" w:rsidRDefault="535E2466" w:rsidP="71D8FA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D8F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Jacobs needs more time to review the recommendations of the </w:t>
      </w:r>
      <w:r w:rsidRPr="71D8FAF4">
        <w:rPr>
          <w:rFonts w:ascii="Times" w:eastAsia="Times" w:hAnsi="Times" w:cs="Times"/>
          <w:color w:val="000000" w:themeColor="text1"/>
          <w:sz w:val="24"/>
          <w:szCs w:val="24"/>
        </w:rPr>
        <w:t xml:space="preserve">Handbook Ad Hoc Committee’s re-wording of sections in the faculty handbook. </w:t>
      </w:r>
      <w:r w:rsidR="1EACFEA1" w:rsidRPr="71D8FAF4">
        <w:rPr>
          <w:rFonts w:ascii="Times" w:eastAsia="Times" w:hAnsi="Times" w:cs="Times"/>
          <w:color w:val="000000" w:themeColor="text1"/>
          <w:sz w:val="24"/>
          <w:szCs w:val="24"/>
        </w:rPr>
        <w:t xml:space="preserve">Melinda Rhynes will check to see </w:t>
      </w:r>
      <w:r w:rsidR="7C165920" w:rsidRPr="71D8FAF4">
        <w:rPr>
          <w:rFonts w:ascii="Times" w:eastAsia="Times" w:hAnsi="Times" w:cs="Times"/>
          <w:color w:val="000000" w:themeColor="text1"/>
          <w:sz w:val="24"/>
          <w:szCs w:val="24"/>
        </w:rPr>
        <w:t>if she</w:t>
      </w:r>
      <w:r w:rsidR="1EACFEA1" w:rsidRPr="71D8FAF4">
        <w:rPr>
          <w:rFonts w:ascii="Times" w:eastAsia="Times" w:hAnsi="Times" w:cs="Times"/>
          <w:color w:val="000000" w:themeColor="text1"/>
          <w:sz w:val="24"/>
          <w:szCs w:val="24"/>
        </w:rPr>
        <w:t xml:space="preserve"> is ready to meet with us </w:t>
      </w:r>
      <w:r w:rsidRPr="71D8FAF4">
        <w:rPr>
          <w:rFonts w:ascii="Times" w:eastAsia="Times" w:hAnsi="Times" w:cs="Times"/>
          <w:color w:val="000000" w:themeColor="text1"/>
          <w:sz w:val="24"/>
          <w:szCs w:val="24"/>
        </w:rPr>
        <w:t xml:space="preserve">in October. </w:t>
      </w:r>
    </w:p>
    <w:p w14:paraId="6D565120" w14:textId="50AF6667" w:rsidR="00FD4F01" w:rsidRDefault="00FD4F01" w:rsidP="270CA2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A2A1F5" w14:textId="37DABC53" w:rsidR="00FD4F01" w:rsidRDefault="535E2466" w:rsidP="270CA2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0CA2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New Business</w:t>
      </w:r>
    </w:p>
    <w:p w14:paraId="714A1F48" w14:textId="77777777" w:rsidR="002B590C" w:rsidRDefault="40A09D73" w:rsidP="002B590C">
      <w:pPr>
        <w:spacing w:after="0" w:line="240" w:lineRule="auto"/>
        <w:rPr>
          <w:rFonts w:ascii="Times" w:eastAsia="Times" w:hAnsi="Times" w:cs="Times"/>
          <w:color w:val="000000" w:themeColor="text1"/>
          <w:sz w:val="24"/>
          <w:szCs w:val="24"/>
        </w:rPr>
      </w:pPr>
      <w:r w:rsidRPr="66B35288">
        <w:rPr>
          <w:rFonts w:ascii="Times" w:eastAsia="Times" w:hAnsi="Times" w:cs="Times"/>
          <w:color w:val="000000" w:themeColor="text1"/>
          <w:sz w:val="24"/>
          <w:szCs w:val="24"/>
        </w:rPr>
        <w:t xml:space="preserve">Melinda Rhynes </w:t>
      </w:r>
      <w:r w:rsidR="73728106" w:rsidRPr="66B35288">
        <w:rPr>
          <w:rFonts w:ascii="Times" w:eastAsia="Times" w:hAnsi="Times" w:cs="Times"/>
          <w:color w:val="000000" w:themeColor="text1"/>
          <w:sz w:val="24"/>
          <w:szCs w:val="24"/>
        </w:rPr>
        <w:t>ask</w:t>
      </w:r>
      <w:r w:rsidR="241969DB" w:rsidRPr="66B35288">
        <w:rPr>
          <w:rFonts w:ascii="Times" w:eastAsia="Times" w:hAnsi="Times" w:cs="Times"/>
          <w:color w:val="000000" w:themeColor="text1"/>
          <w:sz w:val="24"/>
          <w:szCs w:val="24"/>
        </w:rPr>
        <w:t>ed</w:t>
      </w:r>
      <w:r w:rsidR="73728106" w:rsidRPr="66B35288">
        <w:rPr>
          <w:rFonts w:ascii="Times" w:eastAsia="Times" w:hAnsi="Times" w:cs="Times"/>
          <w:color w:val="000000" w:themeColor="text1"/>
          <w:sz w:val="24"/>
          <w:szCs w:val="24"/>
        </w:rPr>
        <w:t xml:space="preserve"> for</w:t>
      </w:r>
      <w:r w:rsidR="231F3EB1" w:rsidRPr="66B35288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="21B04046" w:rsidRPr="66B35288">
        <w:rPr>
          <w:rFonts w:ascii="Times" w:eastAsia="Times" w:hAnsi="Times" w:cs="Times"/>
          <w:color w:val="000000" w:themeColor="text1"/>
          <w:sz w:val="24"/>
          <w:szCs w:val="24"/>
        </w:rPr>
        <w:t xml:space="preserve">a </w:t>
      </w:r>
      <w:r w:rsidR="47CE6D05" w:rsidRPr="66B35288">
        <w:rPr>
          <w:rFonts w:ascii="Times" w:eastAsia="Times" w:hAnsi="Times" w:cs="Times"/>
          <w:color w:val="000000" w:themeColor="text1"/>
          <w:sz w:val="24"/>
          <w:szCs w:val="24"/>
        </w:rPr>
        <w:t xml:space="preserve">discussion among </w:t>
      </w:r>
      <w:r w:rsidR="647A597F" w:rsidRPr="66B35288">
        <w:rPr>
          <w:rFonts w:ascii="Times" w:eastAsia="Times" w:hAnsi="Times" w:cs="Times"/>
          <w:color w:val="000000" w:themeColor="text1"/>
          <w:sz w:val="24"/>
          <w:szCs w:val="24"/>
        </w:rPr>
        <w:t xml:space="preserve">committee members </w:t>
      </w:r>
      <w:r w:rsidRPr="66B35288">
        <w:rPr>
          <w:rFonts w:ascii="Times" w:eastAsia="Times" w:hAnsi="Times" w:cs="Times"/>
          <w:color w:val="000000" w:themeColor="text1"/>
          <w:sz w:val="24"/>
          <w:szCs w:val="24"/>
        </w:rPr>
        <w:t xml:space="preserve">about possible projects/needs </w:t>
      </w:r>
      <w:r w:rsidR="5D97999E" w:rsidRPr="66B35288">
        <w:rPr>
          <w:rFonts w:ascii="Times" w:eastAsia="Times" w:hAnsi="Times" w:cs="Times"/>
          <w:color w:val="000000" w:themeColor="text1"/>
          <w:sz w:val="24"/>
          <w:szCs w:val="24"/>
        </w:rPr>
        <w:t>to work on for the academic year</w:t>
      </w:r>
      <w:r w:rsidR="0B163F1E" w:rsidRPr="66B35288">
        <w:rPr>
          <w:rFonts w:ascii="Times" w:eastAsia="Times" w:hAnsi="Times" w:cs="Times"/>
          <w:color w:val="000000" w:themeColor="text1"/>
          <w:sz w:val="24"/>
          <w:szCs w:val="24"/>
        </w:rPr>
        <w:t xml:space="preserve">. </w:t>
      </w:r>
    </w:p>
    <w:p w14:paraId="432D29A8" w14:textId="77777777" w:rsidR="002B590C" w:rsidRDefault="002B590C" w:rsidP="002B590C">
      <w:pPr>
        <w:spacing w:after="0" w:line="240" w:lineRule="auto"/>
        <w:rPr>
          <w:rFonts w:ascii="Times" w:eastAsia="Times" w:hAnsi="Times" w:cs="Times"/>
          <w:color w:val="000000" w:themeColor="text1"/>
          <w:sz w:val="24"/>
          <w:szCs w:val="24"/>
        </w:rPr>
      </w:pPr>
    </w:p>
    <w:p w14:paraId="134D5360" w14:textId="439EEE6A" w:rsidR="00FD4F01" w:rsidRPr="002B590C" w:rsidRDefault="535E2466" w:rsidP="002B590C">
      <w:pPr>
        <w:spacing w:after="0" w:line="240" w:lineRule="auto"/>
        <w:ind w:left="720"/>
        <w:rPr>
          <w:rFonts w:ascii="Times" w:eastAsia="Times" w:hAnsi="Times" w:cs="Times"/>
          <w:color w:val="000000" w:themeColor="text1"/>
          <w:sz w:val="24"/>
          <w:szCs w:val="24"/>
        </w:rPr>
      </w:pPr>
      <w:r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Charlotte Coats </w:t>
      </w:r>
      <w:r w:rsidR="0045CEC0" w:rsidRPr="002B590C">
        <w:rPr>
          <w:rFonts w:ascii="Times" w:eastAsia="Times" w:hAnsi="Times" w:cs="Times"/>
          <w:color w:val="000000" w:themeColor="text1"/>
          <w:sz w:val="24"/>
          <w:szCs w:val="24"/>
        </w:rPr>
        <w:t>suggested</w:t>
      </w:r>
      <w:r w:rsidR="107AEBE2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Pr="002B590C">
        <w:rPr>
          <w:rFonts w:ascii="Times" w:eastAsia="Times" w:hAnsi="Times" w:cs="Times"/>
          <w:color w:val="000000" w:themeColor="text1"/>
          <w:sz w:val="24"/>
          <w:szCs w:val="24"/>
        </w:rPr>
        <w:t>that we speak to others we work with that may have concerns or need anything brought up to the group.</w:t>
      </w:r>
      <w:r w:rsidR="7A636DDC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 Melinda Rhynes </w:t>
      </w:r>
      <w:r w:rsidR="3ABB3E52" w:rsidRPr="002B590C">
        <w:rPr>
          <w:rFonts w:ascii="Times" w:eastAsia="Times" w:hAnsi="Times" w:cs="Times"/>
          <w:color w:val="000000" w:themeColor="text1"/>
          <w:sz w:val="24"/>
          <w:szCs w:val="24"/>
        </w:rPr>
        <w:t>has</w:t>
      </w:r>
      <w:r w:rsidR="7A636DDC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 already asked Brianna Ingram to provide a list of all the FT instructors. </w:t>
      </w:r>
      <w:r w:rsidR="11DFD1D9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Melinda Rhynes will email instructors by department introducing their respective senators. Then the senators can </w:t>
      </w:r>
      <w:r w:rsidR="71324471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reach out to the instructors in their department. </w:t>
      </w:r>
    </w:p>
    <w:p w14:paraId="2241CE9B" w14:textId="77777777" w:rsidR="002B590C" w:rsidRDefault="002B590C" w:rsidP="002B590C">
      <w:pPr>
        <w:pStyle w:val="ListParagraph"/>
        <w:spacing w:after="0" w:line="240" w:lineRule="auto"/>
        <w:rPr>
          <w:rFonts w:ascii="Times" w:eastAsia="Times" w:hAnsi="Times" w:cs="Times"/>
          <w:color w:val="000000" w:themeColor="text1"/>
          <w:sz w:val="24"/>
          <w:szCs w:val="24"/>
        </w:rPr>
      </w:pPr>
    </w:p>
    <w:p w14:paraId="71FB064F" w14:textId="617A0C96" w:rsidR="00FD4F01" w:rsidRPr="002B590C" w:rsidRDefault="535E2466" w:rsidP="002B590C">
      <w:pPr>
        <w:pStyle w:val="ListParagraph"/>
        <w:spacing w:after="0" w:line="240" w:lineRule="auto"/>
        <w:rPr>
          <w:rFonts w:ascii="Times" w:eastAsia="Times" w:hAnsi="Times" w:cs="Times"/>
          <w:color w:val="000000" w:themeColor="text1"/>
          <w:sz w:val="24"/>
          <w:szCs w:val="24"/>
        </w:rPr>
      </w:pPr>
      <w:r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Christy McCollough </w:t>
      </w:r>
      <w:r w:rsidR="28CE41E8" w:rsidRPr="002B590C">
        <w:rPr>
          <w:rFonts w:ascii="Times" w:eastAsia="Times" w:hAnsi="Times" w:cs="Times"/>
          <w:color w:val="000000" w:themeColor="text1"/>
          <w:sz w:val="24"/>
          <w:szCs w:val="24"/>
        </w:rPr>
        <w:t>suggested</w:t>
      </w:r>
      <w:r w:rsidR="6EDD98A2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="06F61157" w:rsidRPr="002B590C">
        <w:rPr>
          <w:rFonts w:ascii="Times" w:eastAsia="Times" w:hAnsi="Times" w:cs="Times"/>
          <w:color w:val="000000" w:themeColor="text1"/>
          <w:sz w:val="24"/>
          <w:szCs w:val="24"/>
        </w:rPr>
        <w:t>speaking</w:t>
      </w:r>
      <w:r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 to Dr. Jacobs to see if she </w:t>
      </w:r>
      <w:r w:rsidR="0D408423" w:rsidRPr="002B590C">
        <w:rPr>
          <w:rFonts w:ascii="Times" w:eastAsia="Times" w:hAnsi="Times" w:cs="Times"/>
          <w:color w:val="000000" w:themeColor="text1"/>
          <w:sz w:val="24"/>
          <w:szCs w:val="24"/>
        </w:rPr>
        <w:t>had</w:t>
      </w:r>
      <w:r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 anything that </w:t>
      </w:r>
      <w:r w:rsidR="7886FA3E" w:rsidRPr="002B590C">
        <w:rPr>
          <w:rFonts w:ascii="Times" w:eastAsia="Times" w:hAnsi="Times" w:cs="Times"/>
          <w:color w:val="000000" w:themeColor="text1"/>
          <w:sz w:val="24"/>
          <w:szCs w:val="24"/>
        </w:rPr>
        <w:t>needed</w:t>
      </w:r>
      <w:r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 to be focused on for the year.</w:t>
      </w:r>
    </w:p>
    <w:p w14:paraId="332C5559" w14:textId="77777777" w:rsidR="002B590C" w:rsidRDefault="002B590C" w:rsidP="002B590C">
      <w:pPr>
        <w:pStyle w:val="ListParagraph"/>
        <w:spacing w:after="0" w:line="240" w:lineRule="auto"/>
        <w:rPr>
          <w:rFonts w:ascii="Times" w:eastAsia="Times" w:hAnsi="Times" w:cs="Times"/>
          <w:color w:val="000000" w:themeColor="text1"/>
          <w:sz w:val="24"/>
          <w:szCs w:val="24"/>
        </w:rPr>
      </w:pPr>
    </w:p>
    <w:p w14:paraId="55D2E4ED" w14:textId="29A17C5A" w:rsidR="002B590C" w:rsidRPr="002B590C" w:rsidRDefault="32176638" w:rsidP="002B590C">
      <w:pPr>
        <w:pStyle w:val="ListParagraph"/>
        <w:spacing w:after="0" w:line="240" w:lineRule="auto"/>
        <w:rPr>
          <w:rFonts w:ascii="Times" w:eastAsia="Times" w:hAnsi="Times" w:cs="Times"/>
          <w:color w:val="000000" w:themeColor="text1"/>
          <w:sz w:val="24"/>
          <w:szCs w:val="24"/>
          <w:highlight w:val="yellow"/>
        </w:rPr>
      </w:pPr>
      <w:r w:rsidRPr="002B590C">
        <w:rPr>
          <w:rFonts w:ascii="Times" w:eastAsia="Times" w:hAnsi="Times" w:cs="Times"/>
          <w:color w:val="000000" w:themeColor="text1"/>
          <w:sz w:val="24"/>
          <w:szCs w:val="24"/>
        </w:rPr>
        <w:t>Melinda Rhynes mentioned contacting the main campus to see if they would want to join us in our meeting</w:t>
      </w:r>
      <w:r w:rsidRPr="71D8FAF4">
        <w:rPr>
          <w:rFonts w:ascii="Times" w:eastAsia="Times" w:hAnsi="Times" w:cs="Times"/>
          <w:color w:val="000000" w:themeColor="text1"/>
          <w:sz w:val="24"/>
          <w:szCs w:val="24"/>
        </w:rPr>
        <w:t xml:space="preserve"> at the beginning of their meeting or </w:t>
      </w:r>
      <w:r w:rsidR="680CD080" w:rsidRPr="71D8FAF4">
        <w:rPr>
          <w:rFonts w:ascii="Times" w:eastAsia="Times" w:hAnsi="Times" w:cs="Times"/>
          <w:color w:val="000000" w:themeColor="text1"/>
          <w:sz w:val="24"/>
          <w:szCs w:val="24"/>
        </w:rPr>
        <w:t>a</w:t>
      </w:r>
      <w:r w:rsidRPr="71D8FAF4">
        <w:rPr>
          <w:rFonts w:ascii="Times" w:eastAsia="Times" w:hAnsi="Times" w:cs="Times"/>
          <w:color w:val="000000" w:themeColor="text1"/>
          <w:sz w:val="24"/>
          <w:szCs w:val="24"/>
        </w:rPr>
        <w:t xml:space="preserve"> joint event. </w:t>
      </w:r>
    </w:p>
    <w:p w14:paraId="293B42AF" w14:textId="77777777" w:rsidR="002B590C" w:rsidRDefault="002B590C" w:rsidP="002B590C">
      <w:pPr>
        <w:pStyle w:val="ListParagraph"/>
        <w:spacing w:after="0" w:line="240" w:lineRule="auto"/>
        <w:rPr>
          <w:rFonts w:ascii="Times" w:eastAsia="Times" w:hAnsi="Times" w:cs="Times"/>
          <w:color w:val="000000" w:themeColor="text1"/>
          <w:sz w:val="24"/>
          <w:szCs w:val="24"/>
        </w:rPr>
      </w:pPr>
    </w:p>
    <w:p w14:paraId="7A720DB1" w14:textId="46D30A34" w:rsidR="00FD4F01" w:rsidRPr="002B590C" w:rsidRDefault="002B590C" w:rsidP="002B590C">
      <w:pPr>
        <w:pStyle w:val="ListParagraph"/>
        <w:spacing w:after="0" w:line="240" w:lineRule="auto"/>
        <w:rPr>
          <w:rFonts w:ascii="Times" w:eastAsia="Times" w:hAnsi="Times" w:cs="Times"/>
          <w:color w:val="000000" w:themeColor="text1"/>
          <w:sz w:val="24"/>
          <w:szCs w:val="24"/>
          <w:highlight w:val="yellow"/>
        </w:rPr>
      </w:pPr>
      <w:r w:rsidRPr="002B590C">
        <w:rPr>
          <w:rFonts w:ascii="Times" w:eastAsia="Times" w:hAnsi="Times" w:cs="Times"/>
          <w:color w:val="000000" w:themeColor="text1"/>
          <w:sz w:val="24"/>
          <w:szCs w:val="24"/>
        </w:rPr>
        <w:t>C</w:t>
      </w:r>
      <w:r w:rsidR="535E2466" w:rsidRPr="002B590C">
        <w:rPr>
          <w:rFonts w:ascii="Times" w:eastAsia="Times" w:hAnsi="Times" w:cs="Times"/>
          <w:color w:val="000000" w:themeColor="text1"/>
          <w:sz w:val="24"/>
          <w:szCs w:val="24"/>
        </w:rPr>
        <w:t>hristy McCollough mentioned that the website needs updating. It was mentioned that Laura</w:t>
      </w:r>
      <w:r w:rsidR="1169D8D1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 Rudolph </w:t>
      </w:r>
      <w:r w:rsidR="535E2466" w:rsidRPr="002B590C">
        <w:rPr>
          <w:rFonts w:ascii="Times" w:eastAsia="Times" w:hAnsi="Times" w:cs="Times"/>
          <w:color w:val="000000" w:themeColor="text1"/>
          <w:sz w:val="24"/>
          <w:szCs w:val="24"/>
        </w:rPr>
        <w:t>would need to add the time, date, and link to the Faculty Senate meeting so others may want to join in to watch.</w:t>
      </w:r>
      <w:r w:rsidR="0613D8F7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="6899AA92" w:rsidRPr="002B590C">
        <w:rPr>
          <w:rFonts w:ascii="Times" w:eastAsia="Times" w:hAnsi="Times" w:cs="Times"/>
          <w:color w:val="000000" w:themeColor="text1"/>
          <w:sz w:val="24"/>
          <w:szCs w:val="24"/>
        </w:rPr>
        <w:t>Also,</w:t>
      </w:r>
      <w:r w:rsidR="0613D8F7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="305B5BC5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an </w:t>
      </w:r>
      <w:r w:rsidR="0613D8F7" w:rsidRPr="71D8FAF4">
        <w:t>update</w:t>
      </w:r>
      <w:r w:rsidR="0613D8F7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="01C43825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of </w:t>
      </w:r>
      <w:r w:rsidR="0613D8F7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the committee members </w:t>
      </w:r>
      <w:r w:rsidR="27BA5332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is needed </w:t>
      </w:r>
      <w:r w:rsidR="0613D8F7" w:rsidRPr="002B590C">
        <w:rPr>
          <w:rFonts w:ascii="Times" w:eastAsia="Times" w:hAnsi="Times" w:cs="Times"/>
          <w:color w:val="000000" w:themeColor="text1"/>
          <w:sz w:val="24"/>
          <w:szCs w:val="24"/>
        </w:rPr>
        <w:t xml:space="preserve">on the website. </w:t>
      </w:r>
    </w:p>
    <w:p w14:paraId="142A6953" w14:textId="36AAB7C4" w:rsidR="66B35288" w:rsidRDefault="66B35288" w:rsidP="66B35288">
      <w:pPr>
        <w:spacing w:after="0" w:line="240" w:lineRule="auto"/>
        <w:rPr>
          <w:rFonts w:ascii="Times" w:eastAsia="Times" w:hAnsi="Times" w:cs="Times"/>
          <w:color w:val="000000" w:themeColor="text1"/>
          <w:sz w:val="24"/>
          <w:szCs w:val="24"/>
        </w:rPr>
      </w:pPr>
    </w:p>
    <w:p w14:paraId="256CB0B0" w14:textId="77777777" w:rsidR="002B590C" w:rsidRDefault="002B590C" w:rsidP="270CA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27E1D32" w14:textId="08A7B8E4" w:rsidR="00FD4F01" w:rsidRDefault="535E2466" w:rsidP="270CA2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0CA2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Next Meeting</w:t>
      </w:r>
    </w:p>
    <w:p w14:paraId="55576E86" w14:textId="20AD42C0" w:rsidR="00FD4F01" w:rsidRDefault="535E2466" w:rsidP="270CA2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0CA2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October 10, 2023, at 3:00</w:t>
      </w:r>
    </w:p>
    <w:p w14:paraId="79164C82" w14:textId="631D1C43" w:rsidR="00FD4F01" w:rsidRDefault="00FD4F01" w:rsidP="270CA2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DC6E3C" w14:textId="358F2DC8" w:rsidR="00FD4F01" w:rsidRDefault="535E2466" w:rsidP="270CA2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0CA2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Adjourn</w:t>
      </w:r>
    </w:p>
    <w:p w14:paraId="2C078E63" w14:textId="0F1A6921" w:rsidR="00FD4F01" w:rsidRDefault="535E2466" w:rsidP="270CA2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0CA2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3:24</w:t>
      </w:r>
    </w:p>
    <w:sectPr w:rsidR="00FD4F01" w:rsidSect="002B59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835B9"/>
    <w:multiLevelType w:val="hybridMultilevel"/>
    <w:tmpl w:val="9B4C2F24"/>
    <w:lvl w:ilvl="0" w:tplc="06F6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43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C7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8F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0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88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6F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81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689C30"/>
    <w:rsid w:val="002B590C"/>
    <w:rsid w:val="0045CEC0"/>
    <w:rsid w:val="00FD4F01"/>
    <w:rsid w:val="0152E0B5"/>
    <w:rsid w:val="01C43825"/>
    <w:rsid w:val="0434EC1B"/>
    <w:rsid w:val="0613D8F7"/>
    <w:rsid w:val="06F61157"/>
    <w:rsid w:val="089CBCCF"/>
    <w:rsid w:val="0936AA7D"/>
    <w:rsid w:val="0B163F1E"/>
    <w:rsid w:val="0BD45D91"/>
    <w:rsid w:val="0D408423"/>
    <w:rsid w:val="107AEBE2"/>
    <w:rsid w:val="1169047F"/>
    <w:rsid w:val="1169D8D1"/>
    <w:rsid w:val="11DFD1D9"/>
    <w:rsid w:val="161464C2"/>
    <w:rsid w:val="1847D07D"/>
    <w:rsid w:val="18B2E099"/>
    <w:rsid w:val="1B4273ED"/>
    <w:rsid w:val="1C8EACEB"/>
    <w:rsid w:val="1EACFEA1"/>
    <w:rsid w:val="21B04046"/>
    <w:rsid w:val="231F3EB1"/>
    <w:rsid w:val="23FD80C6"/>
    <w:rsid w:val="241969DB"/>
    <w:rsid w:val="259163A1"/>
    <w:rsid w:val="25995127"/>
    <w:rsid w:val="270CA20F"/>
    <w:rsid w:val="27352188"/>
    <w:rsid w:val="27459880"/>
    <w:rsid w:val="27BA5332"/>
    <w:rsid w:val="28CE41E8"/>
    <w:rsid w:val="28D0F1E9"/>
    <w:rsid w:val="2A6CC24A"/>
    <w:rsid w:val="2C0892AB"/>
    <w:rsid w:val="2EC4BDDF"/>
    <w:rsid w:val="2FE7D9DC"/>
    <w:rsid w:val="305B5BC5"/>
    <w:rsid w:val="32176638"/>
    <w:rsid w:val="33EEACCF"/>
    <w:rsid w:val="34EE3F26"/>
    <w:rsid w:val="3825DFE8"/>
    <w:rsid w:val="38AD195A"/>
    <w:rsid w:val="3ABB3E52"/>
    <w:rsid w:val="3B44584D"/>
    <w:rsid w:val="3DBA86D6"/>
    <w:rsid w:val="409F02E2"/>
    <w:rsid w:val="40A09D73"/>
    <w:rsid w:val="40F22798"/>
    <w:rsid w:val="47CE6D05"/>
    <w:rsid w:val="4C17D004"/>
    <w:rsid w:val="50CA45FF"/>
    <w:rsid w:val="52689C30"/>
    <w:rsid w:val="535E2466"/>
    <w:rsid w:val="57AA1A0E"/>
    <w:rsid w:val="5B36A388"/>
    <w:rsid w:val="5D97999E"/>
    <w:rsid w:val="5E6E444A"/>
    <w:rsid w:val="60441104"/>
    <w:rsid w:val="646F74B9"/>
    <w:rsid w:val="647A597F"/>
    <w:rsid w:val="66B35288"/>
    <w:rsid w:val="680CD080"/>
    <w:rsid w:val="6899AA92"/>
    <w:rsid w:val="6ACD7B66"/>
    <w:rsid w:val="6C694BC7"/>
    <w:rsid w:val="6E9F09D6"/>
    <w:rsid w:val="6EB5171C"/>
    <w:rsid w:val="6EDD98A2"/>
    <w:rsid w:val="71324471"/>
    <w:rsid w:val="71D8FAF4"/>
    <w:rsid w:val="7288F5E8"/>
    <w:rsid w:val="73728106"/>
    <w:rsid w:val="7886FA3E"/>
    <w:rsid w:val="7A636DDC"/>
    <w:rsid w:val="7C165920"/>
    <w:rsid w:val="7C9897EE"/>
    <w:rsid w:val="7E34684F"/>
    <w:rsid w:val="7FD0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9C30"/>
  <w15:chartTrackingRefBased/>
  <w15:docId w15:val="{8E43CD48-1903-4568-9726-6C0329E1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B5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Davis</dc:creator>
  <cp:keywords/>
  <dc:description/>
  <cp:lastModifiedBy>Rhynes, Melinda Kay</cp:lastModifiedBy>
  <cp:revision>2</cp:revision>
  <dcterms:created xsi:type="dcterms:W3CDTF">2023-10-10T18:34:00Z</dcterms:created>
  <dcterms:modified xsi:type="dcterms:W3CDTF">2023-10-10T18:34:00Z</dcterms:modified>
</cp:coreProperties>
</file>